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6" w:rsidRDefault="00A33E86" w:rsidP="00A33E86">
      <w:r>
        <w:t>ORDER OF EV</w:t>
      </w:r>
      <w:bookmarkStart w:id="0" w:name="_GoBack"/>
      <w:bookmarkEnd w:id="0"/>
      <w:r>
        <w:t>ENTS – Dual Meets (Wed &amp; Sat)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279"/>
        <w:gridCol w:w="2052"/>
      </w:tblGrid>
      <w:tr w:rsidR="004032DF" w:rsidRPr="00CE079C" w:rsidTr="004032DF">
        <w:tc>
          <w:tcPr>
            <w:tcW w:w="1616" w:type="dxa"/>
          </w:tcPr>
          <w:p w:rsidR="004032DF" w:rsidRPr="00CE079C" w:rsidRDefault="004032DF" w:rsidP="00993FB8">
            <w:r>
              <w:t>Event Number</w:t>
            </w:r>
          </w:p>
        </w:tc>
        <w:tc>
          <w:tcPr>
            <w:tcW w:w="1279" w:type="dxa"/>
          </w:tcPr>
          <w:p w:rsidR="004032DF" w:rsidRPr="00CE079C" w:rsidRDefault="004032DF" w:rsidP="00993FB8">
            <w:r>
              <w:t>Age Group</w:t>
            </w:r>
          </w:p>
        </w:tc>
        <w:tc>
          <w:tcPr>
            <w:tcW w:w="2052" w:type="dxa"/>
          </w:tcPr>
          <w:p w:rsidR="004032DF" w:rsidRPr="00CE079C" w:rsidRDefault="004032DF" w:rsidP="00993FB8">
            <w:r>
              <w:t>Stroke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10/u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IM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10/u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IM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4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5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IM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6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7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200 IM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8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9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 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25 FLY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10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 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25 BREAST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11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9 -10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FLY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12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9-10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BREAST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13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FLY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14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BREAST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15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FLY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16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BREAST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17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FLY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18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BREAST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19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25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20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25 BACK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21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9-10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22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9-10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BACK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23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24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11-12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50 BACK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25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26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13-14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BACK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27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FREE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28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15-18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BACK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29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MEDLEY RELAY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30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8/U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100 FREE RELAY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31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200 MEDLEY RELAY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32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9-12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200 FREE RELAY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33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200 MEDLEY RELAY</w:t>
            </w:r>
          </w:p>
        </w:tc>
      </w:tr>
      <w:tr w:rsidR="00CE079C" w:rsidRPr="00CE079C" w:rsidTr="004032DF">
        <w:tc>
          <w:tcPr>
            <w:tcW w:w="1616" w:type="dxa"/>
          </w:tcPr>
          <w:p w:rsidR="00CE079C" w:rsidRPr="00CE079C" w:rsidRDefault="00CE079C" w:rsidP="00993FB8">
            <w:r w:rsidRPr="00CE079C">
              <w:t>34</w:t>
            </w:r>
          </w:p>
        </w:tc>
        <w:tc>
          <w:tcPr>
            <w:tcW w:w="1279" w:type="dxa"/>
          </w:tcPr>
          <w:p w:rsidR="00CE079C" w:rsidRPr="00CE079C" w:rsidRDefault="00CE079C" w:rsidP="00993FB8">
            <w:r w:rsidRPr="00CE079C">
              <w:t>13-18</w:t>
            </w:r>
          </w:p>
        </w:tc>
        <w:tc>
          <w:tcPr>
            <w:tcW w:w="2052" w:type="dxa"/>
          </w:tcPr>
          <w:p w:rsidR="00CE079C" w:rsidRPr="00CE079C" w:rsidRDefault="00CE079C" w:rsidP="00993FB8">
            <w:r w:rsidRPr="00CE079C">
              <w:t>200 FREE RELAY</w:t>
            </w:r>
          </w:p>
        </w:tc>
      </w:tr>
    </w:tbl>
    <w:p w:rsidR="004032DF" w:rsidRDefault="004032DF" w:rsidP="00A33E86"/>
    <w:p w:rsidR="00AE4DF1" w:rsidRDefault="00A33E86" w:rsidP="00A33E86">
      <w:r>
        <w:t>Boys swim odd numbered events on Wednesd</w:t>
      </w:r>
      <w:r w:rsidR="004032DF">
        <w:t>ay and girls swim odd numbered events on Saturday.</w:t>
      </w:r>
    </w:p>
    <w:sectPr w:rsidR="00AE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6"/>
    <w:rsid w:val="004032DF"/>
    <w:rsid w:val="006418CA"/>
    <w:rsid w:val="00A33E86"/>
    <w:rsid w:val="00C849C0"/>
    <w:rsid w:val="00CE079C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63EAA-C8CA-48B8-BC78-0343A7F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Marumoto</dc:creator>
  <cp:keywords/>
  <dc:description/>
  <cp:lastModifiedBy>Andrea Marumoto</cp:lastModifiedBy>
  <cp:revision>1</cp:revision>
  <dcterms:created xsi:type="dcterms:W3CDTF">2017-06-16T20:14:00Z</dcterms:created>
  <dcterms:modified xsi:type="dcterms:W3CDTF">2017-06-19T15:26:00Z</dcterms:modified>
</cp:coreProperties>
</file>